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29" w:rsidRDefault="00483767" w:rsidP="004837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83767">
        <w:rPr>
          <w:b/>
          <w:sz w:val="28"/>
          <w:szCs w:val="28"/>
          <w:u w:val="single"/>
        </w:rPr>
        <w:t>Informace</w:t>
      </w:r>
      <w:r w:rsidR="0054272D">
        <w:rPr>
          <w:b/>
          <w:sz w:val="28"/>
          <w:szCs w:val="28"/>
          <w:u w:val="single"/>
        </w:rPr>
        <w:t xml:space="preserve"> k </w:t>
      </w:r>
      <w:r w:rsidRPr="00483767">
        <w:rPr>
          <w:b/>
          <w:sz w:val="28"/>
          <w:szCs w:val="28"/>
          <w:u w:val="single"/>
        </w:rPr>
        <w:t>lyžařským zájezdům</w:t>
      </w:r>
    </w:p>
    <w:p w:rsidR="00483767" w:rsidRDefault="00483767" w:rsidP="00483767">
      <w:pPr>
        <w:rPr>
          <w:b/>
          <w:sz w:val="24"/>
          <w:szCs w:val="24"/>
        </w:rPr>
      </w:pPr>
      <w:r w:rsidRPr="00483767">
        <w:rPr>
          <w:b/>
          <w:sz w:val="24"/>
          <w:szCs w:val="24"/>
        </w:rPr>
        <w:t>Itálie</w:t>
      </w:r>
    </w:p>
    <w:p w:rsidR="00483767" w:rsidRDefault="00483767" w:rsidP="00483767">
      <w:pPr>
        <w:rPr>
          <w:sz w:val="24"/>
          <w:szCs w:val="24"/>
        </w:rPr>
      </w:pPr>
      <w:r w:rsidRPr="00483767">
        <w:rPr>
          <w:sz w:val="24"/>
          <w:szCs w:val="24"/>
          <w:u w:val="single"/>
        </w:rPr>
        <w:t>Doprava</w:t>
      </w:r>
      <w:r>
        <w:rPr>
          <w:sz w:val="24"/>
          <w:szCs w:val="24"/>
        </w:rPr>
        <w:t>: odjezd</w:t>
      </w:r>
      <w:r w:rsidR="0054272D">
        <w:rPr>
          <w:sz w:val="24"/>
          <w:szCs w:val="24"/>
        </w:rPr>
        <w:t xml:space="preserve"> i </w:t>
      </w:r>
      <w:r>
        <w:rPr>
          <w:sz w:val="24"/>
          <w:szCs w:val="24"/>
        </w:rPr>
        <w:t>příjezd je autobusem od budovy školy</w:t>
      </w:r>
    </w:p>
    <w:p w:rsidR="009C6116" w:rsidRPr="009C6116" w:rsidRDefault="009C6116" w:rsidP="00483767">
      <w:pPr>
        <w:rPr>
          <w:sz w:val="24"/>
          <w:szCs w:val="24"/>
        </w:rPr>
      </w:pPr>
      <w:r>
        <w:rPr>
          <w:sz w:val="24"/>
          <w:szCs w:val="24"/>
          <w:u w:val="single"/>
        </w:rPr>
        <w:t>Lyžování</w:t>
      </w:r>
      <w:r>
        <w:rPr>
          <w:sz w:val="24"/>
          <w:szCs w:val="24"/>
        </w:rPr>
        <w:t xml:space="preserve">: ve střediscích </w:t>
      </w:r>
      <w:proofErr w:type="spellStart"/>
      <w:r>
        <w:rPr>
          <w:sz w:val="24"/>
          <w:szCs w:val="24"/>
        </w:rPr>
        <w:t>Passo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Temu</w:t>
      </w:r>
      <w:proofErr w:type="spellEnd"/>
      <w:r w:rsidR="0054272D">
        <w:rPr>
          <w:sz w:val="24"/>
          <w:szCs w:val="24"/>
        </w:rPr>
        <w:t xml:space="preserve"> a </w:t>
      </w:r>
      <w:r>
        <w:rPr>
          <w:sz w:val="24"/>
          <w:szCs w:val="24"/>
        </w:rPr>
        <w:t>Ponte d</w:t>
      </w:r>
      <w:r w:rsidR="00C9688B">
        <w:rPr>
          <w:sz w:val="24"/>
          <w:szCs w:val="24"/>
        </w:rPr>
        <w:t xml:space="preserve">i </w:t>
      </w:r>
      <w:proofErr w:type="spellStart"/>
      <w:r w:rsidR="00C9688B">
        <w:rPr>
          <w:sz w:val="24"/>
          <w:szCs w:val="24"/>
        </w:rPr>
        <w:t>L</w:t>
      </w:r>
      <w:r>
        <w:rPr>
          <w:sz w:val="24"/>
          <w:szCs w:val="24"/>
        </w:rPr>
        <w:t>egno</w:t>
      </w:r>
      <w:proofErr w:type="spellEnd"/>
    </w:p>
    <w:p w:rsidR="00483767" w:rsidRDefault="00483767" w:rsidP="00483767">
      <w:pPr>
        <w:rPr>
          <w:sz w:val="24"/>
          <w:szCs w:val="24"/>
        </w:rPr>
      </w:pPr>
      <w:r>
        <w:rPr>
          <w:sz w:val="24"/>
          <w:szCs w:val="24"/>
          <w:u w:val="single"/>
        </w:rPr>
        <w:t>Ubytování</w:t>
      </w:r>
      <w:r>
        <w:rPr>
          <w:sz w:val="24"/>
          <w:szCs w:val="24"/>
        </w:rPr>
        <w:t>:</w:t>
      </w:r>
      <w:r w:rsidR="0054272D">
        <w:rPr>
          <w:sz w:val="24"/>
          <w:szCs w:val="24"/>
        </w:rPr>
        <w:t xml:space="preserve"> V </w:t>
      </w:r>
      <w:r>
        <w:rPr>
          <w:sz w:val="24"/>
          <w:szCs w:val="24"/>
        </w:rPr>
        <w:t xml:space="preserve">městečku </w:t>
      </w:r>
      <w:proofErr w:type="spellStart"/>
      <w:r>
        <w:rPr>
          <w:sz w:val="24"/>
          <w:szCs w:val="24"/>
        </w:rPr>
        <w:t>Vezza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d´Oglio</w:t>
      </w:r>
      <w:proofErr w:type="spellEnd"/>
      <w:r w:rsidR="0054272D">
        <w:rPr>
          <w:sz w:val="24"/>
          <w:szCs w:val="24"/>
        </w:rPr>
        <w:t xml:space="preserve"> v </w:t>
      </w:r>
      <w:r>
        <w:rPr>
          <w:sz w:val="24"/>
          <w:szCs w:val="24"/>
        </w:rPr>
        <w:t>domě CASA OCCHI. Pokoje jsou 2</w:t>
      </w:r>
      <w:r w:rsidR="0054272D">
        <w:rPr>
          <w:sz w:val="24"/>
          <w:szCs w:val="24"/>
        </w:rPr>
        <w:t>–</w:t>
      </w:r>
      <w:r>
        <w:rPr>
          <w:sz w:val="24"/>
          <w:szCs w:val="24"/>
        </w:rPr>
        <w:t>8lůžkové, jednoduché vybavení, soc. zařízení je na chodbě společné vždy pro 2 pokoje. Nutné je vlastní povlečení</w:t>
      </w:r>
      <w:r w:rsidR="0054272D">
        <w:rPr>
          <w:sz w:val="24"/>
          <w:szCs w:val="24"/>
        </w:rPr>
        <w:t xml:space="preserve"> a </w:t>
      </w:r>
      <w:r>
        <w:rPr>
          <w:sz w:val="24"/>
          <w:szCs w:val="24"/>
        </w:rPr>
        <w:t>ručníky.</w:t>
      </w:r>
    </w:p>
    <w:p w:rsidR="00483767" w:rsidRDefault="00483767" w:rsidP="00483767">
      <w:pPr>
        <w:rPr>
          <w:sz w:val="24"/>
          <w:szCs w:val="24"/>
        </w:rPr>
      </w:pPr>
      <w:r>
        <w:rPr>
          <w:sz w:val="24"/>
          <w:szCs w:val="24"/>
          <w:u w:val="single"/>
        </w:rPr>
        <w:t>Vybavení domu</w:t>
      </w:r>
      <w:r>
        <w:rPr>
          <w:sz w:val="24"/>
          <w:szCs w:val="24"/>
        </w:rPr>
        <w:t>: jídelna, společenská místnost</w:t>
      </w:r>
      <w:r w:rsidR="0054272D">
        <w:rPr>
          <w:sz w:val="24"/>
          <w:szCs w:val="24"/>
        </w:rPr>
        <w:t xml:space="preserve"> s </w:t>
      </w:r>
      <w:r>
        <w:rPr>
          <w:sz w:val="24"/>
          <w:szCs w:val="24"/>
        </w:rPr>
        <w:t xml:space="preserve">TV,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připojení</w:t>
      </w:r>
      <w:r w:rsidR="009C6116">
        <w:rPr>
          <w:sz w:val="24"/>
          <w:szCs w:val="24"/>
        </w:rPr>
        <w:t>, ping-pong, místnost na uložení lyží</w:t>
      </w:r>
    </w:p>
    <w:p w:rsidR="009C6116" w:rsidRDefault="009C6116" w:rsidP="00483767">
      <w:pPr>
        <w:rPr>
          <w:sz w:val="24"/>
          <w:szCs w:val="24"/>
        </w:rPr>
      </w:pPr>
      <w:r>
        <w:rPr>
          <w:sz w:val="24"/>
          <w:szCs w:val="24"/>
          <w:u w:val="single"/>
        </w:rPr>
        <w:t>Stravování</w:t>
      </w:r>
      <w:r>
        <w:rPr>
          <w:sz w:val="24"/>
          <w:szCs w:val="24"/>
        </w:rPr>
        <w:t xml:space="preserve">: polopenze formou </w:t>
      </w:r>
      <w:proofErr w:type="spellStart"/>
      <w:r>
        <w:rPr>
          <w:sz w:val="24"/>
          <w:szCs w:val="24"/>
        </w:rPr>
        <w:t>selfservisu</w:t>
      </w:r>
      <w:proofErr w:type="spellEnd"/>
      <w:r>
        <w:rPr>
          <w:sz w:val="24"/>
          <w:szCs w:val="24"/>
        </w:rPr>
        <w:t xml:space="preserve"> – česká kuchyně: snídaně – jednotné menu + nápoje, jogurt, </w:t>
      </w:r>
      <w:proofErr w:type="spellStart"/>
      <w:r>
        <w:rPr>
          <w:sz w:val="24"/>
          <w:szCs w:val="24"/>
        </w:rPr>
        <w:t>comflakes</w:t>
      </w:r>
      <w:proofErr w:type="spellEnd"/>
      <w:r>
        <w:rPr>
          <w:sz w:val="24"/>
          <w:szCs w:val="24"/>
        </w:rPr>
        <w:t>, máslo, džem, med, večeře – polévka, hlavní chod</w:t>
      </w:r>
    </w:p>
    <w:p w:rsidR="00FF379F" w:rsidRPr="00FF379F" w:rsidRDefault="00FF379F" w:rsidP="00483767">
      <w:pPr>
        <w:rPr>
          <w:sz w:val="24"/>
          <w:szCs w:val="24"/>
        </w:rPr>
      </w:pPr>
      <w:r>
        <w:rPr>
          <w:sz w:val="24"/>
          <w:szCs w:val="24"/>
          <w:u w:val="single"/>
        </w:rPr>
        <w:t>Pojištění</w:t>
      </w:r>
      <w:r>
        <w:rPr>
          <w:sz w:val="24"/>
          <w:szCs w:val="24"/>
        </w:rPr>
        <w:t>:</w:t>
      </w:r>
      <w:r w:rsidR="0054272D">
        <w:rPr>
          <w:sz w:val="24"/>
          <w:szCs w:val="24"/>
        </w:rPr>
        <w:t xml:space="preserve"> v </w:t>
      </w:r>
      <w:r w:rsidR="007125FC" w:rsidRPr="007125FC">
        <w:rPr>
          <w:sz w:val="24"/>
          <w:szCs w:val="24"/>
        </w:rPr>
        <w:t>ceně zájezdu</w:t>
      </w:r>
    </w:p>
    <w:p w:rsidR="009C6116" w:rsidRDefault="009C6116" w:rsidP="00483767">
      <w:pPr>
        <w:rPr>
          <w:sz w:val="24"/>
          <w:szCs w:val="24"/>
        </w:rPr>
      </w:pPr>
    </w:p>
    <w:p w:rsidR="009C6116" w:rsidRDefault="009C6116" w:rsidP="00483767">
      <w:pPr>
        <w:rPr>
          <w:sz w:val="24"/>
          <w:szCs w:val="24"/>
        </w:rPr>
      </w:pPr>
    </w:p>
    <w:p w:rsidR="009C6116" w:rsidRDefault="009C6116" w:rsidP="00483767">
      <w:pPr>
        <w:rPr>
          <w:sz w:val="24"/>
          <w:szCs w:val="24"/>
        </w:rPr>
      </w:pPr>
    </w:p>
    <w:p w:rsidR="009C6116" w:rsidRDefault="009C6116" w:rsidP="00483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Rakousko</w:t>
      </w:r>
    </w:p>
    <w:p w:rsid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  <w:r w:rsidRPr="007125FC">
        <w:rPr>
          <w:rFonts w:asciiTheme="minorHAnsi" w:eastAsiaTheme="minorHAnsi" w:hAnsiTheme="minorHAnsi" w:cstheme="minorBidi"/>
          <w:u w:val="single"/>
          <w:lang w:eastAsia="en-US"/>
        </w:rPr>
        <w:t xml:space="preserve">Doprava: </w:t>
      </w:r>
      <w:r w:rsidRPr="007125FC">
        <w:rPr>
          <w:rFonts w:asciiTheme="minorHAnsi" w:eastAsiaTheme="minorHAnsi" w:hAnsiTheme="minorHAnsi" w:cstheme="minorBidi"/>
          <w:lang w:eastAsia="en-US"/>
        </w:rPr>
        <w:t>odjezd</w:t>
      </w:r>
      <w:r w:rsidR="0054272D">
        <w:rPr>
          <w:rFonts w:asciiTheme="minorHAnsi" w:eastAsiaTheme="minorHAnsi" w:hAnsiTheme="minorHAnsi" w:cstheme="minorBidi"/>
          <w:lang w:eastAsia="en-US"/>
        </w:rPr>
        <w:t xml:space="preserve"> i </w:t>
      </w:r>
      <w:r w:rsidRPr="007125FC">
        <w:rPr>
          <w:rFonts w:asciiTheme="minorHAnsi" w:eastAsiaTheme="minorHAnsi" w:hAnsiTheme="minorHAnsi" w:cstheme="minorBidi"/>
          <w:lang w:eastAsia="en-US"/>
        </w:rPr>
        <w:t>příjezd je autobusem od budovy školy</w:t>
      </w:r>
    </w:p>
    <w:p w:rsidR="007125FC" w:rsidRP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u w:val="single"/>
          <w:lang w:eastAsia="en-US"/>
        </w:rPr>
      </w:pPr>
    </w:p>
    <w:p w:rsid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  <w:r w:rsidRPr="007125FC">
        <w:rPr>
          <w:rFonts w:asciiTheme="minorHAnsi" w:eastAsiaTheme="minorHAnsi" w:hAnsiTheme="minorHAnsi" w:cstheme="minorBidi"/>
          <w:u w:val="single"/>
          <w:lang w:eastAsia="en-US"/>
        </w:rPr>
        <w:t xml:space="preserve">Lyžování: </w:t>
      </w:r>
      <w:r w:rsidRPr="007125FC">
        <w:rPr>
          <w:rFonts w:asciiTheme="minorHAnsi" w:eastAsiaTheme="minorHAnsi" w:hAnsiTheme="minorHAnsi" w:cstheme="minorBidi"/>
          <w:lang w:eastAsia="en-US"/>
        </w:rPr>
        <w:t xml:space="preserve">ve střediscích </w:t>
      </w:r>
      <w:proofErr w:type="spellStart"/>
      <w:r w:rsidRPr="007125FC">
        <w:rPr>
          <w:rFonts w:asciiTheme="minorHAnsi" w:eastAsiaTheme="minorHAnsi" w:hAnsiTheme="minorHAnsi" w:cstheme="minorBidi"/>
          <w:lang w:eastAsia="en-US"/>
        </w:rPr>
        <w:t>Kaprun-Zell</w:t>
      </w:r>
      <w:proofErr w:type="spellEnd"/>
      <w:r w:rsidRPr="007125F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125FC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7125F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125FC">
        <w:rPr>
          <w:rFonts w:asciiTheme="minorHAnsi" w:eastAsiaTheme="minorHAnsi" w:hAnsiTheme="minorHAnsi" w:cstheme="minorBidi"/>
          <w:lang w:eastAsia="en-US"/>
        </w:rPr>
        <w:t>See</w:t>
      </w:r>
      <w:proofErr w:type="spellEnd"/>
      <w:r w:rsidRPr="007125FC">
        <w:rPr>
          <w:rFonts w:asciiTheme="minorHAnsi" w:eastAsiaTheme="minorHAnsi" w:hAnsiTheme="minorHAnsi" w:cstheme="minorBidi"/>
          <w:lang w:eastAsia="en-US"/>
        </w:rPr>
        <w:t>, </w:t>
      </w:r>
      <w:proofErr w:type="spellStart"/>
      <w:r w:rsidRPr="007125FC">
        <w:rPr>
          <w:rFonts w:asciiTheme="minorHAnsi" w:eastAsiaTheme="minorHAnsi" w:hAnsiTheme="minorHAnsi" w:cstheme="minorBidi"/>
          <w:lang w:eastAsia="en-US"/>
        </w:rPr>
        <w:t>Saalbach</w:t>
      </w:r>
      <w:proofErr w:type="spellEnd"/>
    </w:p>
    <w:p w:rsidR="007125FC" w:rsidRP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</w:p>
    <w:p w:rsid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  <w:r w:rsidRPr="007125FC">
        <w:rPr>
          <w:rFonts w:asciiTheme="minorHAnsi" w:eastAsiaTheme="minorHAnsi" w:hAnsiTheme="minorHAnsi" w:cstheme="minorBidi"/>
          <w:u w:val="single"/>
          <w:lang w:eastAsia="en-US"/>
        </w:rPr>
        <w:t xml:space="preserve">Ubytování: </w:t>
      </w:r>
      <w:r w:rsidRPr="007125FC">
        <w:rPr>
          <w:rFonts w:asciiTheme="minorHAnsi" w:eastAsiaTheme="minorHAnsi" w:hAnsiTheme="minorHAnsi" w:cstheme="minorBidi"/>
          <w:lang w:eastAsia="en-US"/>
        </w:rPr>
        <w:t xml:space="preserve">ubytování ve městě </w:t>
      </w:r>
      <w:proofErr w:type="spellStart"/>
      <w:r w:rsidRPr="007125FC">
        <w:rPr>
          <w:rFonts w:asciiTheme="minorHAnsi" w:eastAsiaTheme="minorHAnsi" w:hAnsiTheme="minorHAnsi" w:cstheme="minorBidi"/>
          <w:lang w:eastAsia="en-US"/>
        </w:rPr>
        <w:t>Maishofen</w:t>
      </w:r>
      <w:proofErr w:type="spellEnd"/>
      <w:r w:rsidR="0054272D">
        <w:rPr>
          <w:rFonts w:asciiTheme="minorHAnsi" w:eastAsiaTheme="minorHAnsi" w:hAnsiTheme="minorHAnsi" w:cstheme="minorBidi"/>
          <w:lang w:eastAsia="en-US"/>
        </w:rPr>
        <w:t xml:space="preserve"> v </w:t>
      </w:r>
      <w:r w:rsidRPr="007125FC">
        <w:rPr>
          <w:rFonts w:asciiTheme="minorHAnsi" w:eastAsiaTheme="minorHAnsi" w:hAnsiTheme="minorHAnsi" w:cstheme="minorBidi"/>
          <w:lang w:eastAsia="en-US"/>
        </w:rPr>
        <w:t>penzionech (konkrétní budovy jsou určeny až těsně před zájezdem). Autobus nás odváží každý den do střediska</w:t>
      </w:r>
      <w:r w:rsidR="0054272D">
        <w:rPr>
          <w:rFonts w:asciiTheme="minorHAnsi" w:eastAsiaTheme="minorHAnsi" w:hAnsiTheme="minorHAnsi" w:cstheme="minorBidi"/>
          <w:lang w:eastAsia="en-US"/>
        </w:rPr>
        <w:t xml:space="preserve"> a </w:t>
      </w:r>
      <w:r w:rsidRPr="007125FC">
        <w:rPr>
          <w:rFonts w:asciiTheme="minorHAnsi" w:eastAsiaTheme="minorHAnsi" w:hAnsiTheme="minorHAnsi" w:cstheme="minorBidi"/>
          <w:lang w:eastAsia="en-US"/>
        </w:rPr>
        <w:t>zpět.</w:t>
      </w:r>
    </w:p>
    <w:p w:rsidR="007125FC" w:rsidRP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</w:p>
    <w:p w:rsid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  <w:r w:rsidRPr="007125FC">
        <w:rPr>
          <w:rFonts w:asciiTheme="minorHAnsi" w:eastAsiaTheme="minorHAnsi" w:hAnsiTheme="minorHAnsi" w:cstheme="minorBidi"/>
          <w:u w:val="single"/>
          <w:lang w:eastAsia="en-US"/>
        </w:rPr>
        <w:t>Vybavení domu</w:t>
      </w:r>
      <w:r w:rsidRPr="007125FC">
        <w:rPr>
          <w:rFonts w:asciiTheme="minorHAnsi" w:eastAsiaTheme="minorHAnsi" w:hAnsiTheme="minorHAnsi" w:cstheme="minorBidi"/>
          <w:lang w:eastAsia="en-US"/>
        </w:rPr>
        <w:t>: jídelna, společenská místnost</w:t>
      </w:r>
      <w:r w:rsidR="0054272D">
        <w:rPr>
          <w:rFonts w:asciiTheme="minorHAnsi" w:eastAsiaTheme="minorHAnsi" w:hAnsiTheme="minorHAnsi" w:cstheme="minorBidi"/>
          <w:lang w:eastAsia="en-US"/>
        </w:rPr>
        <w:t xml:space="preserve"> s </w:t>
      </w:r>
      <w:r w:rsidRPr="007125FC">
        <w:rPr>
          <w:rFonts w:asciiTheme="minorHAnsi" w:eastAsiaTheme="minorHAnsi" w:hAnsiTheme="minorHAnsi" w:cstheme="minorBidi"/>
          <w:lang w:eastAsia="en-US"/>
        </w:rPr>
        <w:t>TV, </w:t>
      </w:r>
      <w:proofErr w:type="spellStart"/>
      <w:r w:rsidRPr="007125FC">
        <w:rPr>
          <w:rFonts w:asciiTheme="minorHAnsi" w:eastAsiaTheme="minorHAnsi" w:hAnsiTheme="minorHAnsi" w:cstheme="minorBidi"/>
          <w:lang w:eastAsia="en-US"/>
        </w:rPr>
        <w:t>wifi</w:t>
      </w:r>
      <w:proofErr w:type="spellEnd"/>
      <w:r w:rsidR="0054272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125FC">
        <w:rPr>
          <w:rFonts w:asciiTheme="minorHAnsi" w:eastAsiaTheme="minorHAnsi" w:hAnsiTheme="minorHAnsi" w:cstheme="minorBidi"/>
          <w:lang w:eastAsia="en-US"/>
        </w:rPr>
        <w:t>připojení, místnost na uložení lyží</w:t>
      </w:r>
    </w:p>
    <w:p w:rsidR="007125FC" w:rsidRP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u w:val="single"/>
          <w:lang w:eastAsia="en-US"/>
        </w:rPr>
      </w:pPr>
    </w:p>
    <w:p w:rsid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  <w:r w:rsidRPr="007125FC">
        <w:rPr>
          <w:rFonts w:asciiTheme="minorHAnsi" w:eastAsiaTheme="minorHAnsi" w:hAnsiTheme="minorHAnsi" w:cstheme="minorBidi"/>
          <w:u w:val="single"/>
          <w:lang w:eastAsia="en-US"/>
        </w:rPr>
        <w:t xml:space="preserve">Stravování: </w:t>
      </w:r>
      <w:r w:rsidRPr="007125FC">
        <w:rPr>
          <w:rFonts w:asciiTheme="minorHAnsi" w:eastAsiaTheme="minorHAnsi" w:hAnsiTheme="minorHAnsi" w:cstheme="minorBidi"/>
          <w:lang w:eastAsia="en-US"/>
        </w:rPr>
        <w:t xml:space="preserve">polopenze, snídaně </w:t>
      </w:r>
      <w:r w:rsidR="0054272D">
        <w:rPr>
          <w:rFonts w:asciiTheme="minorHAnsi" w:eastAsiaTheme="minorHAnsi" w:hAnsiTheme="minorHAnsi" w:cstheme="minorBidi"/>
          <w:lang w:eastAsia="en-US"/>
        </w:rPr>
        <w:t>–</w:t>
      </w:r>
      <w:r w:rsidRPr="007125FC">
        <w:rPr>
          <w:rFonts w:asciiTheme="minorHAnsi" w:eastAsiaTheme="minorHAnsi" w:hAnsiTheme="minorHAnsi" w:cstheme="minorBidi"/>
          <w:lang w:eastAsia="en-US"/>
        </w:rPr>
        <w:t xml:space="preserve"> švédský stůl, večeře </w:t>
      </w:r>
      <w:r w:rsidR="0054272D">
        <w:rPr>
          <w:rFonts w:asciiTheme="minorHAnsi" w:eastAsiaTheme="minorHAnsi" w:hAnsiTheme="minorHAnsi" w:cstheme="minorBidi"/>
          <w:lang w:eastAsia="en-US"/>
        </w:rPr>
        <w:t>–</w:t>
      </w:r>
      <w:r w:rsidRPr="007125FC">
        <w:rPr>
          <w:rFonts w:asciiTheme="minorHAnsi" w:eastAsiaTheme="minorHAnsi" w:hAnsiTheme="minorHAnsi" w:cstheme="minorBidi"/>
          <w:lang w:eastAsia="en-US"/>
        </w:rPr>
        <w:t xml:space="preserve"> polévka, hlavní jídlo, dezert</w:t>
      </w:r>
      <w:r w:rsidR="0054272D">
        <w:rPr>
          <w:rFonts w:asciiTheme="minorHAnsi" w:eastAsiaTheme="minorHAnsi" w:hAnsiTheme="minorHAnsi" w:cstheme="minorBidi"/>
          <w:lang w:eastAsia="en-US"/>
        </w:rPr>
        <w:t xml:space="preserve"> a </w:t>
      </w:r>
      <w:r w:rsidRPr="007125FC">
        <w:rPr>
          <w:rFonts w:asciiTheme="minorHAnsi" w:eastAsiaTheme="minorHAnsi" w:hAnsiTheme="minorHAnsi" w:cstheme="minorBidi"/>
          <w:lang w:eastAsia="en-US"/>
        </w:rPr>
        <w:t>salátový bar</w:t>
      </w:r>
    </w:p>
    <w:p w:rsidR="007125FC" w:rsidRP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</w:p>
    <w:p w:rsidR="007125FC" w:rsidRPr="007125FC" w:rsidRDefault="007125FC" w:rsidP="007125FC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lang w:eastAsia="en-US"/>
        </w:rPr>
      </w:pPr>
      <w:r w:rsidRPr="007125FC">
        <w:rPr>
          <w:rFonts w:asciiTheme="minorHAnsi" w:eastAsiaTheme="minorHAnsi" w:hAnsiTheme="minorHAnsi" w:cstheme="minorBidi"/>
          <w:u w:val="single"/>
          <w:lang w:eastAsia="en-US"/>
        </w:rPr>
        <w:t>Pojištění:</w:t>
      </w:r>
      <w:r w:rsidR="0054272D">
        <w:rPr>
          <w:rFonts w:asciiTheme="minorHAnsi" w:eastAsiaTheme="minorHAnsi" w:hAnsiTheme="minorHAnsi" w:cstheme="minorBidi"/>
          <w:u w:val="single"/>
          <w:lang w:eastAsia="en-US"/>
        </w:rPr>
        <w:t xml:space="preserve"> v </w:t>
      </w:r>
      <w:r w:rsidRPr="007125FC">
        <w:rPr>
          <w:rFonts w:asciiTheme="minorHAnsi" w:eastAsiaTheme="minorHAnsi" w:hAnsiTheme="minorHAnsi" w:cstheme="minorBidi"/>
          <w:lang w:eastAsia="en-US"/>
        </w:rPr>
        <w:t>ceně zájezdu</w:t>
      </w:r>
    </w:p>
    <w:p w:rsidR="007125FC" w:rsidRPr="007125FC" w:rsidRDefault="007125FC" w:rsidP="00483767">
      <w:pPr>
        <w:rPr>
          <w:sz w:val="24"/>
          <w:szCs w:val="24"/>
          <w:u w:val="single"/>
        </w:rPr>
      </w:pPr>
    </w:p>
    <w:sectPr w:rsidR="007125FC" w:rsidRPr="0071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67"/>
    <w:rsid w:val="00483767"/>
    <w:rsid w:val="0054272D"/>
    <w:rsid w:val="007125FC"/>
    <w:rsid w:val="007E7F03"/>
    <w:rsid w:val="009C6116"/>
    <w:rsid w:val="00A336B2"/>
    <w:rsid w:val="00C9688B"/>
    <w:rsid w:val="00FB0929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3337"/>
  <w15:chartTrackingRefBased/>
  <w15:docId w15:val="{B2D89984-D85E-40B9-8553-F913439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Březáková, Helena</dc:creator>
  <cp:keywords/>
  <dc:description/>
  <cp:lastModifiedBy>Petr Hais</cp:lastModifiedBy>
  <cp:revision>2</cp:revision>
  <cp:lastPrinted>2022-09-13T08:12:00Z</cp:lastPrinted>
  <dcterms:created xsi:type="dcterms:W3CDTF">2022-09-14T06:47:00Z</dcterms:created>
  <dcterms:modified xsi:type="dcterms:W3CDTF">2022-09-14T06:47:00Z</dcterms:modified>
</cp:coreProperties>
</file>